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E46" w:rsidRPr="00423E46" w:rsidRDefault="00423E46">
      <w:pPr>
        <w:rPr>
          <w:rFonts w:ascii="Arial" w:eastAsia="MS Mincho" w:hAnsi="Arial" w:cs="Times New Roman"/>
          <w:b/>
          <w:sz w:val="24"/>
          <w:szCs w:val="24"/>
          <w:lang w:val="en-US"/>
        </w:rPr>
      </w:pPr>
      <w:r w:rsidRPr="00423E46">
        <w:rPr>
          <w:rFonts w:ascii="Arial" w:eastAsia="MS Mincho" w:hAnsi="Arial" w:cs="Times New Roman"/>
          <w:b/>
          <w:sz w:val="24"/>
          <w:szCs w:val="24"/>
          <w:lang w:val="en-US"/>
        </w:rPr>
        <w:t>Hadrian Learning Trust – Trade Union Facility Time</w:t>
      </w:r>
    </w:p>
    <w:p w:rsidR="00423E46" w:rsidRPr="00423E46" w:rsidRDefault="00423E46">
      <w:pPr>
        <w:rPr>
          <w:rFonts w:ascii="Arial" w:eastAsia="MS Mincho" w:hAnsi="Arial" w:cs="Times New Roman"/>
          <w:b/>
          <w:sz w:val="24"/>
          <w:szCs w:val="24"/>
          <w:lang w:val="en-US"/>
        </w:rPr>
      </w:pPr>
      <w:r w:rsidRPr="00423E46">
        <w:rPr>
          <w:rFonts w:ascii="Arial" w:eastAsia="MS Mincho" w:hAnsi="Arial" w:cs="Times New Roman"/>
          <w:b/>
          <w:sz w:val="24"/>
          <w:szCs w:val="24"/>
          <w:lang w:val="en-US"/>
        </w:rPr>
        <w:t xml:space="preserve">1 </w:t>
      </w:r>
      <w:r w:rsidR="008B4FA2">
        <w:rPr>
          <w:rFonts w:ascii="Arial" w:eastAsia="MS Mincho" w:hAnsi="Arial" w:cs="Times New Roman"/>
          <w:b/>
          <w:sz w:val="24"/>
          <w:szCs w:val="24"/>
          <w:lang w:val="en-US"/>
        </w:rPr>
        <w:t>April</w:t>
      </w:r>
      <w:r w:rsidRPr="00423E46">
        <w:rPr>
          <w:rFonts w:ascii="Arial" w:eastAsia="MS Mincho" w:hAnsi="Arial" w:cs="Times New Roman"/>
          <w:b/>
          <w:sz w:val="24"/>
          <w:szCs w:val="24"/>
          <w:lang w:val="en-US"/>
        </w:rPr>
        <w:t xml:space="preserve"> 20</w:t>
      </w:r>
      <w:r w:rsidR="00D400EB">
        <w:rPr>
          <w:rFonts w:ascii="Arial" w:eastAsia="MS Mincho" w:hAnsi="Arial" w:cs="Times New Roman"/>
          <w:b/>
          <w:sz w:val="24"/>
          <w:szCs w:val="24"/>
          <w:lang w:val="en-US"/>
        </w:rPr>
        <w:t>2</w:t>
      </w:r>
      <w:r w:rsidR="008B4FA2">
        <w:rPr>
          <w:rFonts w:ascii="Arial" w:eastAsia="MS Mincho" w:hAnsi="Arial" w:cs="Times New Roman"/>
          <w:b/>
          <w:sz w:val="24"/>
          <w:szCs w:val="24"/>
          <w:lang w:val="en-US"/>
        </w:rPr>
        <w:t>2</w:t>
      </w:r>
      <w:r w:rsidRPr="00423E46">
        <w:rPr>
          <w:rFonts w:ascii="Arial" w:eastAsia="MS Mincho" w:hAnsi="Arial" w:cs="Times New Roman"/>
          <w:b/>
          <w:sz w:val="24"/>
          <w:szCs w:val="24"/>
          <w:lang w:val="en-US"/>
        </w:rPr>
        <w:t xml:space="preserve"> to 31 </w:t>
      </w:r>
      <w:r w:rsidR="008B4FA2">
        <w:rPr>
          <w:rFonts w:ascii="Arial" w:eastAsia="MS Mincho" w:hAnsi="Arial" w:cs="Times New Roman"/>
          <w:b/>
          <w:sz w:val="24"/>
          <w:szCs w:val="24"/>
          <w:lang w:val="en-US"/>
        </w:rPr>
        <w:t>March</w:t>
      </w:r>
      <w:r w:rsidRPr="00423E46">
        <w:rPr>
          <w:rFonts w:ascii="Arial" w:eastAsia="MS Mincho" w:hAnsi="Arial" w:cs="Times New Roman"/>
          <w:b/>
          <w:sz w:val="24"/>
          <w:szCs w:val="24"/>
          <w:lang w:val="en-US"/>
        </w:rPr>
        <w:t xml:space="preserve"> 202</w:t>
      </w:r>
      <w:r w:rsidR="008B4FA2">
        <w:rPr>
          <w:rFonts w:ascii="Arial" w:eastAsia="MS Mincho" w:hAnsi="Arial" w:cs="Times New Roman"/>
          <w:b/>
          <w:sz w:val="24"/>
          <w:szCs w:val="24"/>
          <w:lang w:val="en-US"/>
        </w:rPr>
        <w:t>3</w:t>
      </w:r>
    </w:p>
    <w:p w:rsidR="00423E46" w:rsidRDefault="00423E46"/>
    <w:p w:rsidR="00423E46" w:rsidRDefault="00423E46" w:rsidP="00423E46">
      <w:pPr>
        <w:pStyle w:val="Heading"/>
      </w:pPr>
      <w:r>
        <w:t>Relevant union officials</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4329"/>
        <w:gridCol w:w="4579"/>
      </w:tblGrid>
      <w:tr w:rsidR="00423E46" w:rsidRPr="00420ABB" w:rsidTr="00423E46">
        <w:trPr>
          <w:trHeight w:val="227"/>
        </w:trPr>
        <w:tc>
          <w:tcPr>
            <w:tcW w:w="4678" w:type="dxa"/>
            <w:tcBorders>
              <w:top w:val="single" w:sz="4" w:space="0" w:color="auto"/>
              <w:left w:val="single" w:sz="4" w:space="0" w:color="auto"/>
              <w:bottom w:val="single" w:sz="4" w:space="0" w:color="auto"/>
              <w:right w:val="single" w:sz="4" w:space="0" w:color="auto"/>
            </w:tcBorders>
            <w:shd w:val="clear" w:color="auto" w:fill="008CB9"/>
            <w:vAlign w:val="center"/>
          </w:tcPr>
          <w:p w:rsidR="00423E46" w:rsidRPr="00420ABB" w:rsidRDefault="00423E46" w:rsidP="00C95605">
            <w:pPr>
              <w:pStyle w:val="TableHeading"/>
            </w:pPr>
            <w:r>
              <w:t>Number of employees who were relevant union officials during the relevant period</w:t>
            </w:r>
          </w:p>
        </w:tc>
        <w:tc>
          <w:tcPr>
            <w:tcW w:w="4961" w:type="dxa"/>
            <w:tcBorders>
              <w:top w:val="single" w:sz="4" w:space="0" w:color="auto"/>
              <w:left w:val="single" w:sz="4" w:space="0" w:color="auto"/>
              <w:bottom w:val="single" w:sz="4" w:space="0" w:color="auto"/>
              <w:right w:val="single" w:sz="4" w:space="0" w:color="auto"/>
            </w:tcBorders>
            <w:shd w:val="clear" w:color="auto" w:fill="008CB9"/>
            <w:vAlign w:val="center"/>
          </w:tcPr>
          <w:p w:rsidR="00423E46" w:rsidRPr="00420ABB" w:rsidRDefault="00423E46" w:rsidP="00C95605">
            <w:pPr>
              <w:pStyle w:val="TableHeading"/>
            </w:pPr>
            <w:r>
              <w:t xml:space="preserve">Full-time equivalent employee number </w:t>
            </w:r>
          </w:p>
        </w:tc>
      </w:tr>
      <w:tr w:rsidR="00423E46" w:rsidRPr="00B311D4" w:rsidTr="00423E46">
        <w:trPr>
          <w:trHeight w:val="340"/>
        </w:trPr>
        <w:tc>
          <w:tcPr>
            <w:tcW w:w="4678" w:type="dxa"/>
            <w:tcBorders>
              <w:top w:val="single" w:sz="4" w:space="0" w:color="auto"/>
              <w:left w:val="single" w:sz="4" w:space="0" w:color="auto"/>
              <w:bottom w:val="single" w:sz="4" w:space="0" w:color="auto"/>
              <w:right w:val="single" w:sz="4" w:space="0" w:color="auto"/>
            </w:tcBorders>
            <w:shd w:val="clear" w:color="auto" w:fill="FFFFFF"/>
          </w:tcPr>
          <w:p w:rsidR="00423E46" w:rsidRPr="002E354E" w:rsidRDefault="008B4FA2" w:rsidP="00423E46">
            <w:pPr>
              <w:pStyle w:val="Text"/>
              <w:jc w:val="center"/>
            </w:pPr>
            <w:r>
              <w:t>8</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8B4FA2" w:rsidRPr="008B4FA2" w:rsidRDefault="008B4FA2" w:rsidP="008B4FA2">
            <w:pPr>
              <w:pStyle w:val="Text"/>
              <w:jc w:val="center"/>
            </w:pPr>
            <w:r>
              <w:t>7.54</w:t>
            </w:r>
          </w:p>
        </w:tc>
      </w:tr>
    </w:tbl>
    <w:p w:rsidR="00423E46" w:rsidRDefault="00423E46"/>
    <w:p w:rsidR="00423E46" w:rsidRPr="00423E46" w:rsidRDefault="00423E46" w:rsidP="00423E46">
      <w:pPr>
        <w:pStyle w:val="Heading"/>
      </w:pPr>
      <w:r>
        <w:t>Percentage of time spent on facility time</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4329"/>
        <w:gridCol w:w="4579"/>
      </w:tblGrid>
      <w:tr w:rsidR="00423E46" w:rsidRPr="000C4C63" w:rsidTr="00C95605">
        <w:trPr>
          <w:trHeight w:val="375"/>
        </w:trPr>
        <w:tc>
          <w:tcPr>
            <w:tcW w:w="4678" w:type="dxa"/>
            <w:tcBorders>
              <w:top w:val="single" w:sz="4" w:space="0" w:color="auto"/>
              <w:left w:val="single" w:sz="4" w:space="0" w:color="auto"/>
              <w:bottom w:val="single" w:sz="4" w:space="0" w:color="auto"/>
              <w:right w:val="single" w:sz="4" w:space="0" w:color="auto"/>
            </w:tcBorders>
            <w:shd w:val="clear" w:color="auto" w:fill="008CB9"/>
            <w:vAlign w:val="center"/>
          </w:tcPr>
          <w:p w:rsidR="00423E46" w:rsidRPr="00420ABB" w:rsidRDefault="00423E46" w:rsidP="00C95605">
            <w:pPr>
              <w:pStyle w:val="TableHeading"/>
            </w:pPr>
            <w:r>
              <w:t>Percentage of time</w:t>
            </w:r>
          </w:p>
        </w:tc>
        <w:tc>
          <w:tcPr>
            <w:tcW w:w="4961" w:type="dxa"/>
            <w:tcBorders>
              <w:top w:val="single" w:sz="4" w:space="0" w:color="auto"/>
              <w:left w:val="single" w:sz="4" w:space="0" w:color="auto"/>
              <w:bottom w:val="single" w:sz="4" w:space="0" w:color="auto"/>
              <w:right w:val="single" w:sz="4" w:space="0" w:color="auto"/>
            </w:tcBorders>
            <w:shd w:val="clear" w:color="auto" w:fill="008CB9"/>
            <w:vAlign w:val="center"/>
          </w:tcPr>
          <w:p w:rsidR="00423E46" w:rsidRPr="00420ABB" w:rsidRDefault="00423E46" w:rsidP="00C95605">
            <w:pPr>
              <w:pStyle w:val="TableHeading"/>
            </w:pPr>
            <w:r>
              <w:t>Number of employees</w:t>
            </w:r>
          </w:p>
        </w:tc>
      </w:tr>
      <w:tr w:rsidR="00423E46" w:rsidRPr="000C4C63" w:rsidTr="00423E46">
        <w:trPr>
          <w:trHeight w:val="340"/>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423E46" w:rsidRPr="000C4C63" w:rsidRDefault="00423E46" w:rsidP="00C95605">
            <w:pPr>
              <w:pStyle w:val="Text"/>
            </w:pPr>
            <w:r>
              <w:t>0%</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423E46" w:rsidRPr="00420ABB" w:rsidRDefault="008B4FA2" w:rsidP="00423E46">
            <w:pPr>
              <w:pStyle w:val="Text"/>
              <w:jc w:val="center"/>
            </w:pPr>
            <w:r>
              <w:t>7</w:t>
            </w:r>
          </w:p>
        </w:tc>
      </w:tr>
      <w:tr w:rsidR="00423E46" w:rsidRPr="000C4C63" w:rsidTr="00423E46">
        <w:trPr>
          <w:trHeight w:val="340"/>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423E46" w:rsidRDefault="00423E46" w:rsidP="00C95605">
            <w:pPr>
              <w:pStyle w:val="Text"/>
            </w:pPr>
            <w:r>
              <w:t>1% to 50%</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423E46" w:rsidRPr="00420ABB" w:rsidRDefault="008B4FA2" w:rsidP="00423E46">
            <w:pPr>
              <w:pStyle w:val="Text"/>
              <w:jc w:val="center"/>
            </w:pPr>
            <w:r>
              <w:t>1</w:t>
            </w:r>
          </w:p>
        </w:tc>
      </w:tr>
      <w:tr w:rsidR="00423E46" w:rsidRPr="000C4C63" w:rsidTr="00423E46">
        <w:trPr>
          <w:trHeight w:val="340"/>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423E46" w:rsidRDefault="00423E46" w:rsidP="00C95605">
            <w:pPr>
              <w:pStyle w:val="Text"/>
            </w:pPr>
            <w:r>
              <w:t>51% to 99%</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423E46" w:rsidRPr="00420ABB" w:rsidRDefault="00423E46" w:rsidP="00423E46">
            <w:pPr>
              <w:pStyle w:val="Text"/>
              <w:jc w:val="center"/>
            </w:pPr>
            <w:r>
              <w:t>0</w:t>
            </w:r>
          </w:p>
        </w:tc>
      </w:tr>
      <w:tr w:rsidR="00423E46" w:rsidRPr="000C4C63" w:rsidTr="00423E46">
        <w:trPr>
          <w:trHeight w:val="340"/>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423E46" w:rsidRDefault="00423E46" w:rsidP="00C95605">
            <w:pPr>
              <w:pStyle w:val="Text"/>
            </w:pPr>
            <w:r>
              <w:t>100%</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423E46" w:rsidRPr="00420ABB" w:rsidRDefault="00423E46" w:rsidP="00423E46">
            <w:pPr>
              <w:pStyle w:val="Text"/>
              <w:jc w:val="center"/>
            </w:pPr>
            <w:r>
              <w:t>0</w:t>
            </w:r>
          </w:p>
        </w:tc>
      </w:tr>
    </w:tbl>
    <w:p w:rsidR="00423E46" w:rsidRDefault="00423E46"/>
    <w:p w:rsidR="00423E46" w:rsidRDefault="00423E46" w:rsidP="00423E46">
      <w:pPr>
        <w:pStyle w:val="Heading"/>
      </w:pPr>
      <w:r>
        <w:t>Percentage of pay bill spent on facility time</w:t>
      </w:r>
    </w:p>
    <w:p w:rsidR="00423E46" w:rsidRPr="00420ABB" w:rsidRDefault="00423E46" w:rsidP="00423E46">
      <w:pPr>
        <w:pStyle w:val="Text"/>
      </w:pPr>
      <w:r>
        <w:t>Provide the figures requested in the first column of the table below to determine the percentage of your total pay bill spent on paying employees who were relevant union officials for facility time during the relevant period.</w:t>
      </w:r>
    </w:p>
    <w:p w:rsidR="00423E46" w:rsidRPr="00894E97" w:rsidRDefault="00423E46" w:rsidP="00423E46">
      <w:pPr>
        <w:rPr>
          <w:rFonts w:ascii="Arial" w:hAnsi="Arial" w:cs="Arial"/>
          <w:b/>
          <w:sz w:val="20"/>
          <w:szCs w:val="20"/>
        </w:rPr>
      </w:pPr>
    </w:p>
    <w:tbl>
      <w:tblPr>
        <w:tblW w:w="850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5669"/>
        <w:gridCol w:w="2835"/>
      </w:tblGrid>
      <w:tr w:rsidR="00423E46" w:rsidRPr="000C4C63" w:rsidTr="00423E46">
        <w:trPr>
          <w:trHeight w:val="340"/>
        </w:trPr>
        <w:tc>
          <w:tcPr>
            <w:tcW w:w="5669" w:type="dxa"/>
            <w:tcBorders>
              <w:top w:val="single" w:sz="4" w:space="0" w:color="auto"/>
              <w:left w:val="single" w:sz="4" w:space="0" w:color="auto"/>
              <w:bottom w:val="single" w:sz="4" w:space="0" w:color="auto"/>
              <w:right w:val="single" w:sz="4" w:space="0" w:color="auto"/>
            </w:tcBorders>
            <w:shd w:val="clear" w:color="auto" w:fill="008CB9"/>
            <w:vAlign w:val="center"/>
          </w:tcPr>
          <w:p w:rsidR="00423E46" w:rsidRPr="00886E0F" w:rsidRDefault="00423E46" w:rsidP="00C95605">
            <w:pPr>
              <w:pStyle w:val="Text"/>
              <w:rPr>
                <w:b/>
                <w:color w:val="FFFFFF"/>
              </w:rPr>
            </w:pPr>
            <w:r w:rsidRPr="00886E0F">
              <w:rPr>
                <w:b/>
                <w:color w:val="FFFFFF"/>
              </w:rPr>
              <w:t>Total cost of facility time</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23E46" w:rsidRPr="00420ABB" w:rsidRDefault="00D236EF" w:rsidP="00ED31FF">
            <w:pPr>
              <w:pStyle w:val="Text"/>
              <w:jc w:val="center"/>
            </w:pPr>
            <w:r>
              <w:t>£</w:t>
            </w:r>
            <w:r w:rsidR="008B4FA2">
              <w:t>646</w:t>
            </w:r>
          </w:p>
        </w:tc>
      </w:tr>
      <w:tr w:rsidR="00423E46" w:rsidRPr="000C4C63" w:rsidTr="00423E46">
        <w:trPr>
          <w:cantSplit/>
          <w:trHeight w:val="340"/>
        </w:trPr>
        <w:tc>
          <w:tcPr>
            <w:tcW w:w="5669" w:type="dxa"/>
            <w:tcBorders>
              <w:top w:val="single" w:sz="4" w:space="0" w:color="auto"/>
              <w:left w:val="single" w:sz="4" w:space="0" w:color="auto"/>
              <w:bottom w:val="single" w:sz="4" w:space="0" w:color="auto"/>
              <w:right w:val="single" w:sz="4" w:space="0" w:color="auto"/>
            </w:tcBorders>
            <w:shd w:val="clear" w:color="auto" w:fill="008CB9"/>
            <w:vAlign w:val="center"/>
          </w:tcPr>
          <w:p w:rsidR="00423E46" w:rsidRPr="00886E0F" w:rsidRDefault="00423E46" w:rsidP="00C95605">
            <w:pPr>
              <w:pStyle w:val="Text"/>
              <w:rPr>
                <w:b/>
                <w:color w:val="FFFFFF"/>
              </w:rPr>
            </w:pPr>
            <w:r w:rsidRPr="00886E0F">
              <w:rPr>
                <w:b/>
                <w:color w:val="FFFFFF"/>
              </w:rPr>
              <w:t>Total pay bill</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23E46" w:rsidRPr="00361787" w:rsidRDefault="00361787" w:rsidP="00361787">
            <w:pPr>
              <w:pStyle w:val="Text"/>
              <w:jc w:val="center"/>
            </w:pPr>
            <w:r w:rsidRPr="00361787">
              <w:t>£</w:t>
            </w:r>
            <w:r w:rsidR="008B4FA2">
              <w:t>8</w:t>
            </w:r>
            <w:r w:rsidRPr="00361787">
              <w:t>,</w:t>
            </w:r>
            <w:r w:rsidR="008B4FA2">
              <w:t>556</w:t>
            </w:r>
            <w:r w:rsidR="002E07FD">
              <w:t>,000</w:t>
            </w:r>
          </w:p>
        </w:tc>
      </w:tr>
      <w:tr w:rsidR="00423E46" w:rsidRPr="000C4C63" w:rsidTr="00423E46">
        <w:trPr>
          <w:trHeight w:val="340"/>
        </w:trPr>
        <w:tc>
          <w:tcPr>
            <w:tcW w:w="5669" w:type="dxa"/>
            <w:tcBorders>
              <w:top w:val="single" w:sz="4" w:space="0" w:color="auto"/>
              <w:left w:val="single" w:sz="4" w:space="0" w:color="auto"/>
              <w:bottom w:val="single" w:sz="4" w:space="0" w:color="auto"/>
              <w:right w:val="single" w:sz="4" w:space="0" w:color="auto"/>
            </w:tcBorders>
            <w:shd w:val="clear" w:color="auto" w:fill="008CB9"/>
            <w:vAlign w:val="center"/>
          </w:tcPr>
          <w:p w:rsidR="00423E46" w:rsidRPr="00886E0F" w:rsidRDefault="00423E46" w:rsidP="00C95605">
            <w:pPr>
              <w:pStyle w:val="Text"/>
              <w:rPr>
                <w:b/>
                <w:i/>
                <w:color w:val="FFFFFF"/>
              </w:rPr>
            </w:pPr>
            <w:r w:rsidRPr="00886E0F">
              <w:rPr>
                <w:b/>
                <w:color w:val="FFFFFF"/>
              </w:rPr>
              <w:t>Percentage of the total pay bill spent on facility time</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23E46" w:rsidRPr="00361787" w:rsidRDefault="00361787" w:rsidP="00ED31FF">
            <w:pPr>
              <w:pStyle w:val="Text"/>
              <w:jc w:val="center"/>
            </w:pPr>
            <w:r w:rsidRPr="00361787">
              <w:t>0.0</w:t>
            </w:r>
            <w:r w:rsidR="008B4FA2">
              <w:t>08</w:t>
            </w:r>
            <w:r w:rsidRPr="00361787">
              <w:t>%</w:t>
            </w:r>
          </w:p>
        </w:tc>
      </w:tr>
    </w:tbl>
    <w:p w:rsidR="00423E46" w:rsidRDefault="00423E46"/>
    <w:p w:rsidR="00423E46" w:rsidRDefault="00423E46" w:rsidP="00423E46">
      <w:pPr>
        <w:pStyle w:val="Heading"/>
      </w:pPr>
      <w:r>
        <w:t>Paid trade union activities</w:t>
      </w:r>
    </w:p>
    <w:p w:rsidR="00423E46" w:rsidRPr="00420ABB" w:rsidRDefault="00423E46" w:rsidP="00423E46">
      <w:pPr>
        <w:pStyle w:val="Text"/>
        <w:spacing w:after="0"/>
      </w:pPr>
      <w:r>
        <w:t>As a percentage of total paid facility time hours, how many hours were spent by employees who were relevant union officials during the relevant period on paid trade union activities?</w:t>
      </w:r>
    </w:p>
    <w:p w:rsidR="00423E46" w:rsidRPr="00894E97" w:rsidRDefault="00423E46" w:rsidP="00423E46">
      <w:pPr>
        <w:rPr>
          <w:rFonts w:ascii="Arial" w:hAnsi="Arial" w:cs="Arial"/>
          <w:b/>
          <w:sz w:val="20"/>
          <w:szCs w:val="20"/>
        </w:rPr>
      </w:pPr>
    </w:p>
    <w:tbl>
      <w:tblPr>
        <w:tblW w:w="850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5669"/>
        <w:gridCol w:w="2835"/>
      </w:tblGrid>
      <w:tr w:rsidR="00423E46" w:rsidRPr="000C4C63" w:rsidTr="00423E46">
        <w:trPr>
          <w:trHeight w:val="340"/>
        </w:trPr>
        <w:tc>
          <w:tcPr>
            <w:tcW w:w="5669" w:type="dxa"/>
            <w:tcBorders>
              <w:top w:val="single" w:sz="4" w:space="0" w:color="auto"/>
              <w:left w:val="single" w:sz="4" w:space="0" w:color="auto"/>
              <w:bottom w:val="single" w:sz="4" w:space="0" w:color="auto"/>
              <w:right w:val="single" w:sz="4" w:space="0" w:color="auto"/>
            </w:tcBorders>
            <w:shd w:val="clear" w:color="auto" w:fill="008CB9"/>
            <w:vAlign w:val="center"/>
          </w:tcPr>
          <w:p w:rsidR="00423E46" w:rsidRPr="00B311D4" w:rsidRDefault="00423E46" w:rsidP="00C95605">
            <w:pPr>
              <w:pStyle w:val="Text"/>
              <w:rPr>
                <w:b/>
                <w:i/>
                <w:color w:val="FFFFFF"/>
              </w:rPr>
            </w:pPr>
            <w:r>
              <w:rPr>
                <w:b/>
                <w:color w:val="FFFFFF"/>
              </w:rPr>
              <w:t>Time spent on paid trade union activities as a percentage of total paid facility time hours</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23E46" w:rsidRPr="00420ABB" w:rsidRDefault="00D236EF" w:rsidP="00423E46">
            <w:pPr>
              <w:pStyle w:val="Text"/>
              <w:jc w:val="center"/>
            </w:pPr>
            <w:r>
              <w:t>100%</w:t>
            </w:r>
          </w:p>
        </w:tc>
      </w:tr>
    </w:tbl>
    <w:p w:rsidR="00C47D79" w:rsidRDefault="00C47D79"/>
    <w:sectPr w:rsidR="00C47D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A1026"/>
    <w:multiLevelType w:val="hybridMultilevel"/>
    <w:tmpl w:val="96B4DF28"/>
    <w:lvl w:ilvl="0" w:tplc="935E01A6">
      <w:start w:val="1"/>
      <w:numFmt w:val="bullet"/>
      <w:lvlText w:val=""/>
      <w:lvlJc w:val="left"/>
      <w:pPr>
        <w:ind w:left="720" w:hanging="360"/>
      </w:pPr>
      <w:rPr>
        <w:rFonts w:ascii="Symbol" w:hAnsi="Symbol" w:hint="default"/>
        <w:color w:val="ED7D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D97D16"/>
    <w:multiLevelType w:val="hybridMultilevel"/>
    <w:tmpl w:val="CD8ABDBA"/>
    <w:lvl w:ilvl="0" w:tplc="2458CB32">
      <w:start w:val="1"/>
      <w:numFmt w:val="bullet"/>
      <w:lvlText w:val=""/>
      <w:lvlJc w:val="left"/>
      <w:pPr>
        <w:ind w:left="720" w:hanging="360"/>
      </w:pPr>
      <w:rPr>
        <w:rFonts w:ascii="Symbol" w:hAnsi="Symbol" w:hint="default"/>
        <w:color w:val="ED7D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C1277F"/>
    <w:multiLevelType w:val="hybridMultilevel"/>
    <w:tmpl w:val="C8EED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8212C2"/>
    <w:multiLevelType w:val="hybridMultilevel"/>
    <w:tmpl w:val="2B221EFC"/>
    <w:lvl w:ilvl="0" w:tplc="EAE04062">
      <w:start w:val="1"/>
      <w:numFmt w:val="decimal"/>
      <w:lvlText w:val="%1."/>
      <w:lvlJc w:val="left"/>
      <w:pPr>
        <w:ind w:left="720" w:hanging="360"/>
      </w:pPr>
      <w:rPr>
        <w:color w:val="ED7D3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E46"/>
    <w:rsid w:val="00070C69"/>
    <w:rsid w:val="000E3198"/>
    <w:rsid w:val="001B3D90"/>
    <w:rsid w:val="002E07FD"/>
    <w:rsid w:val="002E307B"/>
    <w:rsid w:val="002E354E"/>
    <w:rsid w:val="00361787"/>
    <w:rsid w:val="00423E46"/>
    <w:rsid w:val="004B10A7"/>
    <w:rsid w:val="0053220F"/>
    <w:rsid w:val="007B69BF"/>
    <w:rsid w:val="008B4FA2"/>
    <w:rsid w:val="00C47D79"/>
    <w:rsid w:val="00CD3FCB"/>
    <w:rsid w:val="00CF7F5A"/>
    <w:rsid w:val="00D236EF"/>
    <w:rsid w:val="00D400EB"/>
    <w:rsid w:val="00ED3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3B34"/>
  <w15:chartTrackingRefBased/>
  <w15:docId w15:val="{2D87506A-E066-4869-8E8B-A0E1AA8B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BodyText"/>
    <w:link w:val="HeadingChar"/>
    <w:autoRedefine/>
    <w:qFormat/>
    <w:rsid w:val="00423E46"/>
    <w:pPr>
      <w:spacing w:line="240" w:lineRule="auto"/>
    </w:pPr>
    <w:rPr>
      <w:rFonts w:ascii="Arial" w:eastAsia="MS Mincho" w:hAnsi="Arial" w:cs="Times New Roman"/>
      <w:b/>
      <w:sz w:val="24"/>
      <w:szCs w:val="24"/>
      <w:lang w:val="en-US"/>
    </w:rPr>
  </w:style>
  <w:style w:type="character" w:customStyle="1" w:styleId="HeadingChar">
    <w:name w:val="Heading Char"/>
    <w:link w:val="Heading"/>
    <w:rsid w:val="00423E46"/>
    <w:rPr>
      <w:rFonts w:ascii="Arial" w:eastAsia="MS Mincho" w:hAnsi="Arial" w:cs="Times New Roman"/>
      <w:b/>
      <w:sz w:val="24"/>
      <w:szCs w:val="24"/>
      <w:lang w:val="en-US"/>
    </w:rPr>
  </w:style>
  <w:style w:type="paragraph" w:styleId="BodyText">
    <w:name w:val="Body Text"/>
    <w:basedOn w:val="Normal"/>
    <w:link w:val="BodyTextChar"/>
    <w:uiPriority w:val="99"/>
    <w:semiHidden/>
    <w:unhideWhenUsed/>
    <w:rsid w:val="00423E46"/>
    <w:pPr>
      <w:spacing w:after="120"/>
    </w:pPr>
  </w:style>
  <w:style w:type="character" w:customStyle="1" w:styleId="BodyTextChar">
    <w:name w:val="Body Text Char"/>
    <w:basedOn w:val="DefaultParagraphFont"/>
    <w:link w:val="BodyText"/>
    <w:uiPriority w:val="99"/>
    <w:semiHidden/>
    <w:rsid w:val="00423E46"/>
  </w:style>
  <w:style w:type="paragraph" w:customStyle="1" w:styleId="Text">
    <w:name w:val="Text"/>
    <w:basedOn w:val="BodyText"/>
    <w:link w:val="TextChar"/>
    <w:qFormat/>
    <w:rsid w:val="00423E46"/>
    <w:pPr>
      <w:spacing w:line="240" w:lineRule="auto"/>
    </w:pPr>
    <w:rPr>
      <w:rFonts w:ascii="Arial" w:eastAsia="MS Mincho" w:hAnsi="Arial" w:cs="Arial"/>
      <w:sz w:val="20"/>
      <w:szCs w:val="20"/>
      <w:lang w:val="en-US"/>
    </w:rPr>
  </w:style>
  <w:style w:type="character" w:customStyle="1" w:styleId="TextChar">
    <w:name w:val="Text Char"/>
    <w:link w:val="Text"/>
    <w:rsid w:val="00423E46"/>
    <w:rPr>
      <w:rFonts w:ascii="Arial" w:eastAsia="MS Mincho" w:hAnsi="Arial" w:cs="Arial"/>
      <w:sz w:val="20"/>
      <w:szCs w:val="20"/>
      <w:lang w:val="en-US"/>
    </w:rPr>
  </w:style>
  <w:style w:type="paragraph" w:customStyle="1" w:styleId="TableHeading">
    <w:name w:val="TableHeading"/>
    <w:basedOn w:val="Text"/>
    <w:link w:val="TableHeadingChar"/>
    <w:qFormat/>
    <w:rsid w:val="00423E46"/>
    <w:pPr>
      <w:jc w:val="center"/>
    </w:pPr>
    <w:rPr>
      <w:b/>
      <w:color w:val="FFFFFF"/>
    </w:rPr>
  </w:style>
  <w:style w:type="character" w:customStyle="1" w:styleId="TableHeadingChar">
    <w:name w:val="TableHeading Char"/>
    <w:link w:val="TableHeading"/>
    <w:rsid w:val="00423E46"/>
    <w:rPr>
      <w:rFonts w:ascii="Arial" w:eastAsia="MS Mincho" w:hAnsi="Arial" w:cs="Arial"/>
      <w:b/>
      <w:color w:val="FFFFF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Queen Elizabeth High School</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Sparke</dc:creator>
  <cp:keywords/>
  <dc:description/>
  <cp:lastModifiedBy>Sarah Sparke</cp:lastModifiedBy>
  <cp:revision>3</cp:revision>
  <dcterms:created xsi:type="dcterms:W3CDTF">2023-07-20T10:45:00Z</dcterms:created>
  <dcterms:modified xsi:type="dcterms:W3CDTF">2023-07-20T10:50:00Z</dcterms:modified>
</cp:coreProperties>
</file>